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BF75" w14:textId="24C33EEF" w:rsidR="00F65D93" w:rsidRPr="0005792C" w:rsidRDefault="0005792C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05792C">
        <w:rPr>
          <w:rFonts w:ascii="Arial" w:hAnsi="Arial" w:cs="Arial"/>
          <w:b/>
          <w:bCs/>
          <w:sz w:val="24"/>
          <w:szCs w:val="24"/>
          <w:lang w:val="mi-NZ"/>
        </w:rPr>
        <w:t>Week 6 Lesson 21 Exercise 35</w:t>
      </w:r>
    </w:p>
    <w:p w14:paraId="71522C8A" w14:textId="3A951DC9" w:rsidR="0005792C" w:rsidRDefault="0005792C">
      <w:pPr>
        <w:rPr>
          <w:rFonts w:ascii="Arial" w:hAnsi="Arial" w:cs="Arial"/>
          <w:sz w:val="24"/>
          <w:szCs w:val="24"/>
          <w:lang w:val="mi-NZ"/>
        </w:rPr>
      </w:pPr>
    </w:p>
    <w:p w14:paraId="12E8A8AA" w14:textId="77777777" w:rsidR="0005792C" w:rsidRDefault="0005792C" w:rsidP="00057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Summarise this information about types of lighting in the following table.</w:t>
      </w:r>
    </w:p>
    <w:p w14:paraId="05A480AA" w14:textId="77777777" w:rsidR="0005792C" w:rsidRDefault="0005792C">
      <w:pPr>
        <w:rPr>
          <w:rFonts w:ascii="Arial" w:hAnsi="Arial" w:cs="Arial"/>
          <w:sz w:val="24"/>
          <w:szCs w:val="24"/>
          <w:lang w:val="mi-NZ"/>
        </w:rPr>
      </w:pPr>
    </w:p>
    <w:tbl>
      <w:tblPr>
        <w:tblStyle w:val="TableDefinitionsGrid1"/>
        <w:tblW w:w="9985" w:type="dxa"/>
        <w:tblInd w:w="-431" w:type="dxa"/>
        <w:tblLook w:val="04A0" w:firstRow="1" w:lastRow="0" w:firstColumn="1" w:lastColumn="0" w:noHBand="0" w:noVBand="1"/>
      </w:tblPr>
      <w:tblGrid>
        <w:gridCol w:w="1945"/>
        <w:gridCol w:w="1808"/>
        <w:gridCol w:w="1629"/>
        <w:gridCol w:w="1523"/>
        <w:gridCol w:w="1556"/>
        <w:gridCol w:w="1524"/>
      </w:tblGrid>
      <w:tr w:rsidR="0005792C" w:rsidRPr="00850453" w14:paraId="1B44C986" w14:textId="77777777" w:rsidTr="006A6C57">
        <w:trPr>
          <w:trHeight w:val="1095"/>
        </w:trPr>
        <w:tc>
          <w:tcPr>
            <w:tcW w:w="1945" w:type="dxa"/>
            <w:vAlign w:val="center"/>
            <w:hideMark/>
          </w:tcPr>
          <w:p w14:paraId="2188A3B7" w14:textId="77777777" w:rsidR="0005792C" w:rsidRPr="00850453" w:rsidRDefault="0005792C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1808" w:type="dxa"/>
            <w:vAlign w:val="center"/>
            <w:hideMark/>
          </w:tcPr>
          <w:p w14:paraId="11FD7408" w14:textId="77777777" w:rsidR="0005792C" w:rsidRPr="00850453" w:rsidRDefault="0005792C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Incandescent</w:t>
            </w:r>
          </w:p>
        </w:tc>
        <w:tc>
          <w:tcPr>
            <w:tcW w:w="1629" w:type="dxa"/>
            <w:vAlign w:val="center"/>
            <w:hideMark/>
          </w:tcPr>
          <w:p w14:paraId="4359147F" w14:textId="77777777" w:rsidR="0005792C" w:rsidRPr="00850453" w:rsidRDefault="0005792C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Fluorescent</w:t>
            </w:r>
          </w:p>
        </w:tc>
        <w:tc>
          <w:tcPr>
            <w:tcW w:w="1523" w:type="dxa"/>
            <w:vAlign w:val="center"/>
            <w:hideMark/>
          </w:tcPr>
          <w:p w14:paraId="4B7431D0" w14:textId="77777777" w:rsidR="0005792C" w:rsidRPr="00850453" w:rsidRDefault="0005792C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LED</w:t>
            </w:r>
          </w:p>
        </w:tc>
        <w:tc>
          <w:tcPr>
            <w:tcW w:w="1556" w:type="dxa"/>
            <w:vAlign w:val="center"/>
            <w:hideMark/>
          </w:tcPr>
          <w:p w14:paraId="43A7E50F" w14:textId="77777777" w:rsidR="0005792C" w:rsidRPr="00850453" w:rsidRDefault="0005792C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Halogen</w:t>
            </w:r>
          </w:p>
        </w:tc>
        <w:tc>
          <w:tcPr>
            <w:tcW w:w="1524" w:type="dxa"/>
            <w:vAlign w:val="center"/>
            <w:hideMark/>
          </w:tcPr>
          <w:p w14:paraId="1B0B4AE4" w14:textId="77777777" w:rsidR="0005792C" w:rsidRPr="00850453" w:rsidRDefault="0005792C" w:rsidP="006A6C57">
            <w:pPr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HID</w:t>
            </w:r>
          </w:p>
        </w:tc>
      </w:tr>
      <w:tr w:rsidR="0005792C" w:rsidRPr="00850453" w14:paraId="06C06B8D" w14:textId="77777777" w:rsidTr="006A6C57">
        <w:trPr>
          <w:trHeight w:val="1556"/>
        </w:trPr>
        <w:tc>
          <w:tcPr>
            <w:tcW w:w="1945" w:type="dxa"/>
            <w:hideMark/>
          </w:tcPr>
          <w:p w14:paraId="38F3D21A" w14:textId="77777777" w:rsidR="0005792C" w:rsidRPr="00850453" w:rsidRDefault="0005792C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Energy Efficiency</w:t>
            </w:r>
          </w:p>
        </w:tc>
        <w:tc>
          <w:tcPr>
            <w:tcW w:w="1808" w:type="dxa"/>
            <w:hideMark/>
          </w:tcPr>
          <w:p w14:paraId="7CD000AA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52B67610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3CDC2AD7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65644A94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538DECC0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32890A49" w14:textId="77777777" w:rsidTr="006A6C57">
        <w:trPr>
          <w:trHeight w:val="1121"/>
        </w:trPr>
        <w:tc>
          <w:tcPr>
            <w:tcW w:w="1945" w:type="dxa"/>
            <w:hideMark/>
          </w:tcPr>
          <w:p w14:paraId="1EEAC5FC" w14:textId="77777777" w:rsidR="0005792C" w:rsidRPr="00850453" w:rsidRDefault="0005792C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Lifespan</w:t>
            </w:r>
          </w:p>
        </w:tc>
        <w:tc>
          <w:tcPr>
            <w:tcW w:w="1808" w:type="dxa"/>
            <w:hideMark/>
          </w:tcPr>
          <w:p w14:paraId="2FBA0C25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0F70B8BE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726C0792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356B4EDF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70BD8AF7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54F64AB2" w14:textId="77777777" w:rsidTr="006A6C57">
        <w:trPr>
          <w:trHeight w:val="1168"/>
        </w:trPr>
        <w:tc>
          <w:tcPr>
            <w:tcW w:w="1945" w:type="dxa"/>
            <w:hideMark/>
          </w:tcPr>
          <w:p w14:paraId="4E5C635E" w14:textId="77777777" w:rsidR="0005792C" w:rsidRPr="00850453" w:rsidRDefault="0005792C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Colour Temperature</w:t>
            </w:r>
          </w:p>
        </w:tc>
        <w:tc>
          <w:tcPr>
            <w:tcW w:w="1808" w:type="dxa"/>
            <w:hideMark/>
          </w:tcPr>
          <w:p w14:paraId="495CE69D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 </w:t>
            </w:r>
          </w:p>
        </w:tc>
        <w:tc>
          <w:tcPr>
            <w:tcW w:w="1629" w:type="dxa"/>
            <w:hideMark/>
          </w:tcPr>
          <w:p w14:paraId="0C07EA3B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26B1A111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077CD588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5B187967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1CCD11D2" w14:textId="77777777" w:rsidTr="006A6C57">
        <w:trPr>
          <w:trHeight w:val="1354"/>
        </w:trPr>
        <w:tc>
          <w:tcPr>
            <w:tcW w:w="1945" w:type="dxa"/>
            <w:hideMark/>
          </w:tcPr>
          <w:p w14:paraId="079C662F" w14:textId="77777777" w:rsidR="0005792C" w:rsidRPr="00850453" w:rsidRDefault="0005792C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808" w:type="dxa"/>
            <w:hideMark/>
          </w:tcPr>
          <w:p w14:paraId="1608D28C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6B82048C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75F557D5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603772A6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4A363647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50C92104" w14:textId="77777777" w:rsidTr="006A6C57">
        <w:trPr>
          <w:trHeight w:val="2334"/>
        </w:trPr>
        <w:tc>
          <w:tcPr>
            <w:tcW w:w="1945" w:type="dxa"/>
            <w:hideMark/>
          </w:tcPr>
          <w:p w14:paraId="02315878" w14:textId="77777777" w:rsidR="0005792C" w:rsidRPr="00850453" w:rsidRDefault="0005792C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Environmental Concern</w:t>
            </w:r>
          </w:p>
        </w:tc>
        <w:tc>
          <w:tcPr>
            <w:tcW w:w="1808" w:type="dxa"/>
            <w:hideMark/>
          </w:tcPr>
          <w:p w14:paraId="3A1BA965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523E4B34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3AD7ED9F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08C3BD8A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584B0344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0A2868A1" w14:textId="77777777" w:rsidTr="006A6C57">
        <w:trPr>
          <w:trHeight w:val="1162"/>
        </w:trPr>
        <w:tc>
          <w:tcPr>
            <w:tcW w:w="1945" w:type="dxa"/>
            <w:hideMark/>
          </w:tcPr>
          <w:p w14:paraId="4F048413" w14:textId="77777777" w:rsidR="0005792C" w:rsidRPr="00850453" w:rsidRDefault="0005792C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t>Illumination Level</w:t>
            </w:r>
          </w:p>
        </w:tc>
        <w:tc>
          <w:tcPr>
            <w:tcW w:w="1808" w:type="dxa"/>
            <w:hideMark/>
          </w:tcPr>
          <w:p w14:paraId="7B4B9CC6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1ECA49E6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5181BAAB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78E32236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3CA467A1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  <w:tr w:rsidR="0005792C" w:rsidRPr="00850453" w14:paraId="2B3721EA" w14:textId="77777777" w:rsidTr="006A6C57">
        <w:trPr>
          <w:trHeight w:val="1178"/>
        </w:trPr>
        <w:tc>
          <w:tcPr>
            <w:tcW w:w="1945" w:type="dxa"/>
            <w:hideMark/>
          </w:tcPr>
          <w:p w14:paraId="4B42937F" w14:textId="77777777" w:rsidR="0005792C" w:rsidRPr="00850453" w:rsidRDefault="0005792C" w:rsidP="006A6C57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50453">
              <w:rPr>
                <w:rFonts w:ascii="Arial" w:hAnsi="Arial" w:cs="Arial"/>
                <w:b/>
                <w:bCs/>
              </w:rPr>
              <w:lastRenderedPageBreak/>
              <w:t>Typical Setting</w:t>
            </w:r>
          </w:p>
        </w:tc>
        <w:tc>
          <w:tcPr>
            <w:tcW w:w="1808" w:type="dxa"/>
            <w:hideMark/>
          </w:tcPr>
          <w:p w14:paraId="54215304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629" w:type="dxa"/>
            <w:hideMark/>
          </w:tcPr>
          <w:p w14:paraId="1D7A9F2A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3" w:type="dxa"/>
            <w:hideMark/>
          </w:tcPr>
          <w:p w14:paraId="0438D884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56" w:type="dxa"/>
            <w:hideMark/>
          </w:tcPr>
          <w:p w14:paraId="13D6F3A8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24" w:type="dxa"/>
            <w:hideMark/>
          </w:tcPr>
          <w:p w14:paraId="384E343F" w14:textId="77777777" w:rsidR="0005792C" w:rsidRPr="00850453" w:rsidRDefault="0005792C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</w:tc>
      </w:tr>
    </w:tbl>
    <w:p w14:paraId="6CFF8470" w14:textId="77777777" w:rsidR="0005792C" w:rsidRPr="0005792C" w:rsidRDefault="0005792C">
      <w:pPr>
        <w:rPr>
          <w:rFonts w:ascii="Arial" w:hAnsi="Arial" w:cs="Arial"/>
          <w:sz w:val="24"/>
          <w:szCs w:val="24"/>
          <w:lang w:val="mi-NZ"/>
        </w:rPr>
      </w:pPr>
    </w:p>
    <w:sectPr w:rsidR="0005792C" w:rsidRPr="0005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2C"/>
    <w:rsid w:val="0005792C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8543"/>
  <w15:chartTrackingRefBased/>
  <w15:docId w15:val="{7AAA2B07-C1F7-43EA-878A-A4481DB5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DefinitionsGrid1">
    <w:name w:val="Table Definitions Grid1"/>
    <w:basedOn w:val="TableNormal"/>
    <w:next w:val="TableGrid"/>
    <w:uiPriority w:val="39"/>
    <w:rsid w:val="0005792C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5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>UP Education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2023-04-21T02:51:00Z</dcterms:created>
  <dcterms:modified xsi:type="dcterms:W3CDTF">2023-04-21T02:52:00Z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2023-04-21T02:51:23Z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b631b57f-15be-46c1-9a9e-c384a7c6d92e</vt:lpwstr>
  </property>
  <property fmtid="{D5CDD505-2E9C-101B-9397-08002B2CF9AE}" pid="8" name="MSIP_Label_c96ed6d7-747c-41fd-b042-ff14484edc24_ContentBits">
    <vt:lpwstr>0</vt:lpwstr>
  </property>
</Properties>
</file>