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6C86" w14:textId="5E6229B8" w:rsidR="00980CFB" w:rsidRPr="00EB1D99" w:rsidRDefault="00EB1D99">
      <w:pPr>
        <w:rPr>
          <w:rFonts w:ascii="Arial" w:hAnsi="Arial" w:cs="Arial"/>
          <w:b/>
          <w:bCs/>
          <w:sz w:val="32"/>
          <w:szCs w:val="32"/>
          <w:lang w:val="en-NZ"/>
        </w:rPr>
      </w:pPr>
      <w:r w:rsidRPr="00EB1D99">
        <w:rPr>
          <w:rFonts w:ascii="Arial" w:hAnsi="Arial" w:cs="Arial"/>
          <w:b/>
          <w:bCs/>
          <w:sz w:val="32"/>
          <w:szCs w:val="32"/>
          <w:lang w:val="en-NZ"/>
        </w:rPr>
        <w:t>Course 3 Week One Answers</w:t>
      </w:r>
    </w:p>
    <w:p w14:paraId="76E7683C" w14:textId="04CD978D" w:rsidR="00EB1D99" w:rsidRPr="00EB1D99" w:rsidRDefault="00EB1D99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EB1D99">
        <w:rPr>
          <w:rFonts w:ascii="Arial" w:hAnsi="Arial" w:cs="Arial"/>
          <w:b/>
          <w:bCs/>
          <w:sz w:val="24"/>
          <w:szCs w:val="24"/>
          <w:lang w:val="en-NZ"/>
        </w:rPr>
        <w:t>Lesson 1</w:t>
      </w:r>
    </w:p>
    <w:p w14:paraId="5E3BA355" w14:textId="18F79A05" w:rsidR="00EB1D99" w:rsidRDefault="00EB1D99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2.10</w:t>
      </w:r>
    </w:p>
    <w:p w14:paraId="6DDC7D0B" w14:textId="798960B7" w:rsidR="00EB1D99" w:rsidRDefault="00EB1D99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70183BBC" wp14:editId="74F5173C">
            <wp:extent cx="5731510" cy="865505"/>
            <wp:effectExtent l="0" t="0" r="254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73151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03981" w14:textId="6EBAC86D" w:rsidR="00EB1D99" w:rsidRDefault="00EB1D99">
      <w:pPr>
        <w:rPr>
          <w:rFonts w:ascii="Arial" w:hAnsi="Arial" w:cs="Arial"/>
          <w:sz w:val="24"/>
          <w:szCs w:val="24"/>
          <w:lang w:val="en-NZ"/>
        </w:rPr>
      </w:pPr>
    </w:p>
    <w:p w14:paraId="0EA7F124" w14:textId="486C0BEE" w:rsidR="00EB1D99" w:rsidRPr="00EB1D99" w:rsidRDefault="00EB1D99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EB1D99">
        <w:rPr>
          <w:rFonts w:ascii="Arial" w:hAnsi="Arial" w:cs="Arial"/>
          <w:b/>
          <w:bCs/>
          <w:sz w:val="24"/>
          <w:szCs w:val="24"/>
          <w:lang w:val="en-NZ"/>
        </w:rPr>
        <w:t>Lesson 2</w:t>
      </w:r>
    </w:p>
    <w:p w14:paraId="741291FC" w14:textId="5F55129E" w:rsidR="00EB1D99" w:rsidRDefault="00EB1D99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sz w:val="24"/>
          <w:szCs w:val="24"/>
          <w:lang w:val="en-NZ"/>
        </w:rPr>
        <w:t>Exercise 4.1</w:t>
      </w:r>
    </w:p>
    <w:p w14:paraId="5DB80F96" w14:textId="154BDC42" w:rsidR="00EB1D99" w:rsidRDefault="00EB1D99">
      <w:pPr>
        <w:rPr>
          <w:rFonts w:ascii="Arial" w:hAnsi="Arial" w:cs="Arial"/>
          <w:sz w:val="24"/>
          <w:szCs w:val="24"/>
          <w:lang w:val="en-NZ"/>
        </w:rPr>
      </w:pPr>
      <w:r>
        <w:rPr>
          <w:rFonts w:ascii="Arial" w:hAnsi="Arial" w:cs="Arial"/>
          <w:noProof/>
        </w:rPr>
        <w:drawing>
          <wp:inline distT="0" distB="0" distL="0" distR="0" wp14:anchorId="3CD750BD" wp14:editId="375364B9">
            <wp:extent cx="952500" cy="912615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4" t="76102"/>
                    <a:stretch/>
                  </pic:blipFill>
                  <pic:spPr bwMode="auto">
                    <a:xfrm flipH="1" flipV="1">
                      <a:off x="0" y="0"/>
                      <a:ext cx="957771" cy="917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D9BA8" w14:textId="5B536206" w:rsidR="00EB1D99" w:rsidRPr="00EB1D99" w:rsidRDefault="00EB1D99">
      <w:pPr>
        <w:rPr>
          <w:rFonts w:ascii="Arial" w:hAnsi="Arial" w:cs="Arial"/>
          <w:b/>
          <w:bCs/>
          <w:sz w:val="24"/>
          <w:szCs w:val="24"/>
          <w:lang w:val="en-NZ"/>
        </w:rPr>
      </w:pPr>
      <w:r w:rsidRPr="00EB1D99">
        <w:rPr>
          <w:rFonts w:ascii="Arial" w:hAnsi="Arial" w:cs="Arial"/>
          <w:b/>
          <w:bCs/>
          <w:sz w:val="24"/>
          <w:szCs w:val="24"/>
          <w:lang w:val="en-NZ"/>
        </w:rPr>
        <w:t>Lesson 3</w:t>
      </w:r>
    </w:p>
    <w:p w14:paraId="28E45E24" w14:textId="1B259AED" w:rsidR="00EB1D99" w:rsidRPr="00913EA1" w:rsidRDefault="00EB1D99">
      <w:pPr>
        <w:rPr>
          <w:rFonts w:ascii="Arial" w:hAnsi="Arial" w:cs="Arial"/>
          <w:sz w:val="24"/>
          <w:szCs w:val="24"/>
          <w:u w:val="single"/>
          <w:lang w:val="en-NZ"/>
        </w:rPr>
      </w:pPr>
      <w:r w:rsidRPr="00913EA1">
        <w:rPr>
          <w:rFonts w:ascii="Arial" w:hAnsi="Arial" w:cs="Arial"/>
          <w:sz w:val="24"/>
          <w:szCs w:val="24"/>
          <w:u w:val="single"/>
          <w:lang w:val="en-NZ"/>
        </w:rPr>
        <w:t>Basic calculations</w:t>
      </w:r>
    </w:p>
    <w:p w14:paraId="604D1A8D" w14:textId="6288FAED" w:rsidR="005776A3" w:rsidRPr="00293C9B" w:rsidRDefault="005776A3" w:rsidP="005776A3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 your calculator to work out the answers to the following calculations and check you get the correct answer.</w:t>
      </w:r>
    </w:p>
    <w:p w14:paraId="09006AF8" w14:textId="77777777" w:rsidR="005776A3" w:rsidRPr="009A4625" w:rsidRDefault="005776A3" w:rsidP="005776A3">
      <w:pPr>
        <w:pStyle w:val="Heading3"/>
        <w:numPr>
          <w:ilvl w:val="1"/>
          <w:numId w:val="1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9A462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3298 + 76 x 258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9A462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= </w:t>
      </w:r>
      <w:r w:rsidRPr="009A4625">
        <w:rPr>
          <w:rFonts w:ascii="Arial" w:hAnsi="Arial" w:cs="Arial"/>
          <w:b w:val="0"/>
          <w:bCs w:val="0"/>
          <w:color w:val="FF0000"/>
          <w:sz w:val="24"/>
          <w:szCs w:val="24"/>
        </w:rPr>
        <w:t>22,906</w:t>
      </w:r>
    </w:p>
    <w:p w14:paraId="7014541A" w14:textId="77777777" w:rsidR="005776A3" w:rsidRDefault="005776A3" w:rsidP="005776A3">
      <w:pPr>
        <w:pStyle w:val="Heading3"/>
        <w:numPr>
          <w:ilvl w:val="1"/>
          <w:numId w:val="1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4644 </w:t>
      </w:r>
      <w:r>
        <w:rPr>
          <w:rFonts w:ascii="Symbol" w:eastAsia="Symbol" w:hAnsi="Symbol" w:cs="Symbol"/>
          <w:b w:val="0"/>
          <w:bCs w:val="0"/>
          <w:color w:val="000000"/>
          <w:sz w:val="24"/>
          <w:szCs w:val="24"/>
        </w:rPr>
        <w:t>¸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86 – 19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 w:rsidRPr="00904CB7">
        <w:rPr>
          <w:rFonts w:ascii="Arial" w:hAnsi="Arial" w:cs="Arial"/>
          <w:b w:val="0"/>
          <w:bCs w:val="0"/>
          <w:color w:val="FF0000"/>
          <w:sz w:val="24"/>
          <w:szCs w:val="24"/>
        </w:rPr>
        <w:t>35</w:t>
      </w:r>
    </w:p>
    <w:p w14:paraId="56EB697F" w14:textId="77777777" w:rsidR="005776A3" w:rsidRPr="00904CB7" w:rsidRDefault="005776A3" w:rsidP="005776A3">
      <w:pPr>
        <w:pStyle w:val="Heading3"/>
        <w:numPr>
          <w:ilvl w:val="1"/>
          <w:numId w:val="1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65 x (3106 – 999)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 w:rsidRPr="00904CB7">
        <w:rPr>
          <w:rFonts w:ascii="Arial" w:hAnsi="Arial" w:cs="Arial"/>
          <w:b w:val="0"/>
          <w:bCs w:val="0"/>
          <w:color w:val="FF0000"/>
          <w:sz w:val="24"/>
          <w:szCs w:val="24"/>
        </w:rPr>
        <w:t>136,955</w:t>
      </w:r>
    </w:p>
    <w:p w14:paraId="203B1750" w14:textId="77777777" w:rsidR="005776A3" w:rsidRPr="00904CB7" w:rsidRDefault="005776A3" w:rsidP="005776A3">
      <w:pPr>
        <w:pStyle w:val="Heading3"/>
        <w:numPr>
          <w:ilvl w:val="1"/>
          <w:numId w:val="1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(98,352 + 321) x (63,051 – 49,872) = </w:t>
      </w:r>
      <w:r>
        <w:rPr>
          <w:rFonts w:ascii="Arial" w:hAnsi="Arial" w:cs="Arial"/>
          <w:b w:val="0"/>
          <w:bCs w:val="0"/>
          <w:color w:val="FF0000"/>
          <w:sz w:val="24"/>
          <w:szCs w:val="24"/>
        </w:rPr>
        <w:t>1,300,411,467</w:t>
      </w:r>
    </w:p>
    <w:p w14:paraId="0CB527B5" w14:textId="12EBEE86" w:rsidR="00EB1D99" w:rsidRPr="00913EA1" w:rsidRDefault="00B51526">
      <w:pPr>
        <w:rPr>
          <w:rFonts w:ascii="Arial" w:hAnsi="Arial" w:cs="Arial"/>
          <w:sz w:val="24"/>
          <w:szCs w:val="24"/>
          <w:u w:val="single"/>
          <w:lang w:val="en-NZ"/>
        </w:rPr>
      </w:pPr>
      <w:r w:rsidRPr="00913EA1">
        <w:rPr>
          <w:rFonts w:ascii="Arial" w:hAnsi="Arial" w:cs="Arial"/>
          <w:sz w:val="24"/>
          <w:szCs w:val="24"/>
          <w:u w:val="single"/>
          <w:lang w:val="en-NZ"/>
        </w:rPr>
        <w:t>Exponents and roots</w:t>
      </w:r>
    </w:p>
    <w:p w14:paraId="6775C0BB" w14:textId="77777777" w:rsidR="00913EA1" w:rsidRPr="00293C9B" w:rsidRDefault="00913EA1" w:rsidP="00913EA1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333333"/>
          <w:sz w:val="24"/>
          <w:szCs w:val="24"/>
        </w:rPr>
        <w:t>Use your calculator to work out the answers to the following calculations and check you get the correct answer.</w:t>
      </w:r>
    </w:p>
    <w:p w14:paraId="2B6FB67A" w14:textId="77777777" w:rsidR="00913EA1" w:rsidRPr="009A4625" w:rsidRDefault="00913EA1" w:rsidP="00913EA1">
      <w:pPr>
        <w:pStyle w:val="Heading3"/>
        <w:numPr>
          <w:ilvl w:val="0"/>
          <w:numId w:val="2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345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2</w:t>
      </w:r>
      <w:r w:rsidRPr="009A462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9A462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= </w:t>
      </w:r>
      <w:r>
        <w:rPr>
          <w:rFonts w:ascii="Arial" w:hAnsi="Arial" w:cs="Arial"/>
          <w:b w:val="0"/>
          <w:bCs w:val="0"/>
          <w:color w:val="FF0000"/>
          <w:sz w:val="24"/>
          <w:szCs w:val="24"/>
        </w:rPr>
        <w:t>119,025</w:t>
      </w:r>
    </w:p>
    <w:p w14:paraId="77B8396A" w14:textId="77777777" w:rsidR="00913EA1" w:rsidRDefault="00913EA1" w:rsidP="00913EA1">
      <w:pPr>
        <w:pStyle w:val="Heading3"/>
        <w:numPr>
          <w:ilvl w:val="0"/>
          <w:numId w:val="2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8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6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>
        <w:rPr>
          <w:rFonts w:ascii="Arial" w:hAnsi="Arial" w:cs="Arial"/>
          <w:b w:val="0"/>
          <w:bCs w:val="0"/>
          <w:color w:val="FF0000"/>
          <w:sz w:val="24"/>
          <w:szCs w:val="24"/>
        </w:rPr>
        <w:t>262,144</w:t>
      </w:r>
    </w:p>
    <w:p w14:paraId="717F8234" w14:textId="0E9F4C18" w:rsidR="00913EA1" w:rsidRDefault="00913EA1" w:rsidP="00913EA1">
      <w:pPr>
        <w:pStyle w:val="Heading3"/>
        <w:numPr>
          <w:ilvl w:val="0"/>
          <w:numId w:val="2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9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3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– 3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9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>
        <w:rPr>
          <w:rFonts w:ascii="Arial" w:hAnsi="Arial" w:cs="Arial"/>
          <w:b w:val="0"/>
          <w:bCs w:val="0"/>
          <w:color w:val="FF0000"/>
          <w:sz w:val="24"/>
          <w:szCs w:val="24"/>
        </w:rPr>
        <w:t>-18,954</w:t>
      </w:r>
    </w:p>
    <w:p w14:paraId="290E6E74" w14:textId="77777777" w:rsidR="00047C26" w:rsidRPr="00293C9B" w:rsidRDefault="00047C26" w:rsidP="00047C26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333333"/>
          <w:sz w:val="24"/>
          <w:szCs w:val="24"/>
        </w:rPr>
        <w:lastRenderedPageBreak/>
        <w:t>Use your calculator to work out the answers to the following calculations and check you get the correct answer.</w:t>
      </w:r>
    </w:p>
    <w:p w14:paraId="29B02325" w14:textId="77777777" w:rsidR="00047C26" w:rsidRPr="00293C9B" w:rsidRDefault="00047C26" w:rsidP="00047C26">
      <w:pPr>
        <w:pStyle w:val="Heading3"/>
        <w:numPr>
          <w:ilvl w:val="0"/>
          <w:numId w:val="3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 w:val="0"/>
                <w:bCs w:val="0"/>
                <w:i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600.25</m:t>
            </m:r>
          </m:e>
        </m:rad>
      </m:oMath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24.5</w:t>
      </w:r>
    </w:p>
    <w:p w14:paraId="65411576" w14:textId="77777777" w:rsidR="00047C26" w:rsidRPr="00293C9B" w:rsidRDefault="00047C26" w:rsidP="00047C26">
      <w:pPr>
        <w:pStyle w:val="Heading3"/>
        <w:numPr>
          <w:ilvl w:val="0"/>
          <w:numId w:val="3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Arial"/>
                <w:b w:val="0"/>
                <w:bCs w:val="0"/>
                <w:i/>
                <w:color w:val="000000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4913</m:t>
            </m:r>
          </m:e>
        </m:rad>
      </m:oMath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>17</w:t>
      </w:r>
    </w:p>
    <w:p w14:paraId="0CE1339A" w14:textId="77777777" w:rsidR="00047C26" w:rsidRPr="00293C9B" w:rsidRDefault="00047C26" w:rsidP="00047C26">
      <w:pPr>
        <w:pStyle w:val="Heading3"/>
        <w:numPr>
          <w:ilvl w:val="0"/>
          <w:numId w:val="3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 w:cs="Arial"/>
                <w:b w:val="0"/>
                <w:bCs w:val="0"/>
                <w:i/>
                <w:color w:val="000000"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6</m:t>
            </m:r>
          </m:deg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4"/>
                <w:szCs w:val="24"/>
              </w:rPr>
              <m:t>729</m:t>
            </m:r>
          </m:e>
        </m:rad>
      </m:oMath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 xml:space="preserve">=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>3</w:t>
      </w:r>
    </w:p>
    <w:p w14:paraId="1037002D" w14:textId="456E9A29" w:rsidR="00047C26" w:rsidRPr="00BA48E5" w:rsidRDefault="00047C26" w:rsidP="00047C26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</w:rPr>
      </w:pPr>
      <w:r w:rsidRPr="00BA48E5">
        <w:rPr>
          <w:rFonts w:ascii="Arial" w:hAnsi="Arial" w:cs="Arial"/>
          <w:b w:val="0"/>
          <w:bCs w:val="0"/>
          <w:color w:val="000000" w:themeColor="text1"/>
          <w:sz w:val="24"/>
          <w:szCs w:val="24"/>
          <w:u w:val="single"/>
        </w:rPr>
        <w:t>Scientific notation on your calculator</w:t>
      </w:r>
    </w:p>
    <w:p w14:paraId="13F5C027" w14:textId="77777777" w:rsidR="0064747C" w:rsidRPr="00293C9B" w:rsidRDefault="0064747C" w:rsidP="0064747C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333333"/>
          <w:sz w:val="24"/>
          <w:szCs w:val="24"/>
        </w:rPr>
        <w:t>Use your calculator to work out the answers to the following calculations and check you get the correct answer.</w:t>
      </w:r>
    </w:p>
    <w:p w14:paraId="55D94CC4" w14:textId="77777777" w:rsidR="0064747C" w:rsidRPr="00293C9B" w:rsidRDefault="0064747C" w:rsidP="0064747C">
      <w:pPr>
        <w:pStyle w:val="Heading3"/>
        <w:numPr>
          <w:ilvl w:val="0"/>
          <w:numId w:val="4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0.68 x (4.6 x 10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  <w:vertAlign w:val="superscript"/>
        </w:rPr>
        <w:t>7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) 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=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>3.128 x 10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  <w:vertAlign w:val="superscript"/>
        </w:rPr>
        <w:t>7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or  31,280,000</w:t>
      </w:r>
    </w:p>
    <w:p w14:paraId="0C62E8AD" w14:textId="77777777" w:rsidR="0064747C" w:rsidRPr="00293C9B" w:rsidRDefault="0064747C" w:rsidP="0064747C">
      <w:pPr>
        <w:pStyle w:val="Heading3"/>
        <w:numPr>
          <w:ilvl w:val="0"/>
          <w:numId w:val="4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(7.5 x 10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  <w:vertAlign w:val="superscript"/>
        </w:rPr>
        <w:t>12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) </w:t>
      </w:r>
      <w:r w:rsidRPr="00293C9B">
        <w:rPr>
          <w:rFonts w:ascii="Symbol" w:eastAsia="Symbol" w:hAnsi="Symbol" w:cs="Symbol"/>
          <w:b w:val="0"/>
          <w:bCs w:val="0"/>
          <w:color w:val="000000" w:themeColor="text1"/>
          <w:sz w:val="24"/>
          <w:szCs w:val="24"/>
        </w:rPr>
        <w:t>¸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(3.2 x 10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  <w:vertAlign w:val="superscript"/>
        </w:rPr>
        <w:t>6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) 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=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>2.34375 x 10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  <w:vertAlign w:val="superscript"/>
        </w:rPr>
        <w:t>6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or  2,343,750</w:t>
      </w:r>
    </w:p>
    <w:p w14:paraId="4984F6C9" w14:textId="77777777" w:rsidR="0064747C" w:rsidRPr="00293C9B" w:rsidRDefault="0064747C" w:rsidP="0064747C">
      <w:pPr>
        <w:pStyle w:val="Heading3"/>
        <w:numPr>
          <w:ilvl w:val="0"/>
          <w:numId w:val="4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>(4 x 10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-3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>) + (5 x 10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-4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>)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=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4.5 x 10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  <w:vertAlign w:val="superscript"/>
        </w:rPr>
        <w:t>-3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or  0.0045</w:t>
      </w:r>
    </w:p>
    <w:p w14:paraId="3F1CF980" w14:textId="77777777" w:rsidR="00047C26" w:rsidRPr="007A156B" w:rsidRDefault="00047C26" w:rsidP="00047C26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14:paraId="002A35FE" w14:textId="0CAD0707" w:rsidR="00B51526" w:rsidRPr="00BA48E5" w:rsidRDefault="0064747C">
      <w:pPr>
        <w:rPr>
          <w:rFonts w:ascii="Arial" w:hAnsi="Arial" w:cs="Arial"/>
          <w:sz w:val="24"/>
          <w:szCs w:val="24"/>
          <w:u w:val="single"/>
          <w:lang w:val="en-NZ"/>
        </w:rPr>
      </w:pPr>
      <w:r w:rsidRPr="00BA48E5">
        <w:rPr>
          <w:rFonts w:ascii="Arial" w:hAnsi="Arial" w:cs="Arial"/>
          <w:sz w:val="24"/>
          <w:szCs w:val="24"/>
          <w:u w:val="single"/>
          <w:lang w:val="en-NZ"/>
        </w:rPr>
        <w:t>Fractions and decimals</w:t>
      </w:r>
    </w:p>
    <w:p w14:paraId="72869D1D" w14:textId="77777777" w:rsidR="00BA48E5" w:rsidRPr="00293C9B" w:rsidRDefault="00BA48E5" w:rsidP="00BA48E5">
      <w:pPr>
        <w:pStyle w:val="Heading3"/>
        <w:spacing w:before="80" w:beforeAutospacing="0" w:after="80" w:afterAutospacing="0" w:line="360" w:lineRule="auto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333333"/>
          <w:sz w:val="24"/>
          <w:szCs w:val="24"/>
        </w:rPr>
        <w:t>Use your calculator to work out the answers, in both fractional and decimal forms, to the following calculations. Check you get the correct answer.</w:t>
      </w:r>
    </w:p>
    <w:p w14:paraId="314662CA" w14:textId="77777777" w:rsidR="00BA48E5" w:rsidRPr="00293C9B" w:rsidRDefault="00BA48E5" w:rsidP="00BA48E5">
      <w:pPr>
        <w:pStyle w:val="Heading3"/>
        <w:numPr>
          <w:ilvl w:val="0"/>
          <w:numId w:val="5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468 </w:t>
      </w:r>
      <w:r w:rsidRPr="00293C9B">
        <w:rPr>
          <w:rFonts w:ascii="Symbol" w:eastAsia="Symbol" w:hAnsi="Symbol" w:cs="Symbol"/>
          <w:b w:val="0"/>
          <w:bCs w:val="0"/>
          <w:color w:val="000000" w:themeColor="text1"/>
          <w:sz w:val="24"/>
          <w:szCs w:val="24"/>
        </w:rPr>
        <w:t>¸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585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=  </w:t>
      </w:r>
      <m:oMath>
        <m:f>
          <m:fPr>
            <m:ctrlPr>
              <w:rPr>
                <w:rFonts w:ascii="Cambria Math" w:hAnsi="Cambria Math" w:cs="Arial"/>
                <w:b w:val="0"/>
                <w:bCs w:val="0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5</m:t>
            </m:r>
          </m:den>
        </m:f>
      </m:oMath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or  0.8</w:t>
      </w:r>
    </w:p>
    <w:p w14:paraId="74489F98" w14:textId="77777777" w:rsidR="00BA48E5" w:rsidRPr="00293C9B" w:rsidRDefault="00BA48E5" w:rsidP="00BA48E5">
      <w:pPr>
        <w:pStyle w:val="Heading3"/>
        <w:numPr>
          <w:ilvl w:val="0"/>
          <w:numId w:val="5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3654 </w:t>
      </w:r>
      <w:r w:rsidRPr="00293C9B">
        <w:rPr>
          <w:rFonts w:ascii="Symbol" w:eastAsia="Symbol" w:hAnsi="Symbol" w:cs="Symbol"/>
          <w:b w:val="0"/>
          <w:bCs w:val="0"/>
          <w:color w:val="000000" w:themeColor="text1"/>
          <w:sz w:val="24"/>
          <w:szCs w:val="24"/>
        </w:rPr>
        <w:t>¸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252 </w:t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ab/>
        <w:t xml:space="preserve">=  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14 </w:t>
      </w:r>
      <m:oMath>
        <m:f>
          <m:fPr>
            <m:ctrlPr>
              <w:rPr>
                <w:rFonts w:ascii="Cambria Math" w:hAnsi="Cambria Math" w:cs="Arial"/>
                <w:b w:val="0"/>
                <w:bCs w:val="0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</m:t>
            </m:r>
          </m:den>
        </m:f>
      </m:oMath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 or  14.5</w:t>
      </w:r>
    </w:p>
    <w:p w14:paraId="211F7D9C" w14:textId="77777777" w:rsidR="00BA48E5" w:rsidRPr="00293C9B" w:rsidRDefault="00BA48E5" w:rsidP="00BA48E5">
      <w:pPr>
        <w:pStyle w:val="Heading3"/>
        <w:numPr>
          <w:ilvl w:val="0"/>
          <w:numId w:val="5"/>
        </w:numPr>
        <w:tabs>
          <w:tab w:val="num" w:pos="360"/>
        </w:tabs>
        <w:spacing w:before="80" w:beforeAutospacing="0" w:after="80" w:afterAutospacing="0" w:line="360" w:lineRule="auto"/>
        <w:ind w:left="0" w:firstLine="0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16.125 x 3.02  </w:t>
      </w:r>
      <w:r w:rsidRPr="00293C9B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93C9B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=</w:t>
      </w:r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48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 w:val="0"/>
                <w:bCs w:val="0"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279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400</m:t>
            </m:r>
          </m:den>
        </m:f>
      </m:oMath>
      <w:r w:rsidRPr="00293C9B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 or  48.6975</w:t>
      </w:r>
    </w:p>
    <w:p w14:paraId="2DBFB7CF" w14:textId="11A71F3D" w:rsidR="00FE0DCE" w:rsidRDefault="00FE0DCE">
      <w:pPr>
        <w:rPr>
          <w:rFonts w:ascii="Arial" w:hAnsi="Arial" w:cs="Arial"/>
          <w:sz w:val="24"/>
          <w:szCs w:val="24"/>
          <w:lang w:val="en-NZ"/>
        </w:rPr>
      </w:pPr>
    </w:p>
    <w:p w14:paraId="536627D3" w14:textId="41E81AD8" w:rsidR="004A1728" w:rsidRDefault="004A1728">
      <w:pPr>
        <w:rPr>
          <w:rFonts w:ascii="Arial" w:hAnsi="Arial" w:cs="Arial"/>
          <w:sz w:val="24"/>
          <w:szCs w:val="24"/>
          <w:u w:val="single"/>
          <w:lang w:val="en-NZ"/>
        </w:rPr>
      </w:pPr>
      <w:r w:rsidRPr="004A1728">
        <w:rPr>
          <w:rFonts w:ascii="Arial" w:hAnsi="Arial" w:cs="Arial"/>
          <w:sz w:val="24"/>
          <w:szCs w:val="24"/>
          <w:u w:val="single"/>
          <w:lang w:val="en-NZ"/>
        </w:rPr>
        <w:t>SDL</w:t>
      </w:r>
    </w:p>
    <w:p w14:paraId="3FF3F5BA" w14:textId="77777777" w:rsidR="00B2686F" w:rsidRPr="004A000D" w:rsidRDefault="00B2686F" w:rsidP="00B2686F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hyperlink r:id="rId7" w:history="1">
        <w:r w:rsidRPr="004A000D">
          <w:rPr>
            <w:rStyle w:val="Hyperlink"/>
            <w:rFonts w:ascii="Arial" w:eastAsia="Arial" w:hAnsi="Arial" w:cs="Arial"/>
            <w:sz w:val="20"/>
            <w:szCs w:val="20"/>
          </w:rPr>
          <w:t>https://corbettmaths.com/wp-content/uploads/2015/03/use-of-a-calculator.pdf</w:t>
        </w:r>
      </w:hyperlink>
    </w:p>
    <w:p w14:paraId="5CF37C84" w14:textId="77777777" w:rsidR="00D06114" w:rsidRDefault="00D06114" w:rsidP="00D06114">
      <w:pP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hyperlink r:id="rId8" w:history="1">
        <w:r w:rsidRPr="00F81EBF">
          <w:rPr>
            <w:rStyle w:val="Hyperlink"/>
            <w:rFonts w:ascii="Arial" w:eastAsia="Arial" w:hAnsi="Arial" w:cs="Arial"/>
            <w:sz w:val="20"/>
            <w:szCs w:val="20"/>
          </w:rPr>
          <w:t>https://corbettmaths.com/wp-content/uploads/2015/03/standard-form.pdf</w:t>
        </w:r>
      </w:hyperlink>
    </w:p>
    <w:p w14:paraId="005A970E" w14:textId="77777777" w:rsidR="004A1728" w:rsidRPr="004A1728" w:rsidRDefault="004A1728">
      <w:pPr>
        <w:rPr>
          <w:rFonts w:ascii="Arial" w:hAnsi="Arial" w:cs="Arial"/>
          <w:sz w:val="24"/>
          <w:szCs w:val="24"/>
          <w:u w:val="single"/>
          <w:lang w:val="en-NZ"/>
        </w:rPr>
      </w:pPr>
    </w:p>
    <w:sectPr w:rsidR="004A1728" w:rsidRPr="004A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3253"/>
    <w:multiLevelType w:val="hybridMultilevel"/>
    <w:tmpl w:val="3D4C14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526C68B2">
      <w:start w:val="1"/>
      <w:numFmt w:val="lowerLetter"/>
      <w:lvlText w:val="%2."/>
      <w:lvlJc w:val="left"/>
      <w:pPr>
        <w:ind w:left="360" w:hanging="360"/>
      </w:pPr>
      <w:rPr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6BEC"/>
    <w:multiLevelType w:val="hybridMultilevel"/>
    <w:tmpl w:val="30C693D4"/>
    <w:lvl w:ilvl="0" w:tplc="526C68B2">
      <w:start w:val="1"/>
      <w:numFmt w:val="lowerLetter"/>
      <w:lvlText w:val="%1."/>
      <w:lvlJc w:val="left"/>
      <w:pPr>
        <w:ind w:left="786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64C1"/>
    <w:multiLevelType w:val="hybridMultilevel"/>
    <w:tmpl w:val="30C693D4"/>
    <w:lvl w:ilvl="0" w:tplc="FFFFFFFF">
      <w:start w:val="1"/>
      <w:numFmt w:val="lowerLetter"/>
      <w:lvlText w:val="%1."/>
      <w:lvlJc w:val="left"/>
      <w:pPr>
        <w:ind w:left="786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46F8F"/>
    <w:multiLevelType w:val="hybridMultilevel"/>
    <w:tmpl w:val="30C693D4"/>
    <w:lvl w:ilvl="0" w:tplc="FFFFFFFF">
      <w:start w:val="1"/>
      <w:numFmt w:val="lowerLetter"/>
      <w:lvlText w:val="%1."/>
      <w:lvlJc w:val="left"/>
      <w:pPr>
        <w:ind w:left="786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60B1"/>
    <w:multiLevelType w:val="hybridMultilevel"/>
    <w:tmpl w:val="30C693D4"/>
    <w:lvl w:ilvl="0" w:tplc="FFFFFFFF">
      <w:start w:val="1"/>
      <w:numFmt w:val="lowerLetter"/>
      <w:lvlText w:val="%1."/>
      <w:lvlJc w:val="left"/>
      <w:pPr>
        <w:ind w:left="786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54031">
    <w:abstractNumId w:val="0"/>
  </w:num>
  <w:num w:numId="2" w16cid:durableId="780882801">
    <w:abstractNumId w:val="1"/>
  </w:num>
  <w:num w:numId="3" w16cid:durableId="1600945329">
    <w:abstractNumId w:val="2"/>
  </w:num>
  <w:num w:numId="4" w16cid:durableId="860358297">
    <w:abstractNumId w:val="4"/>
  </w:num>
  <w:num w:numId="5" w16cid:durableId="1303072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99"/>
    <w:rsid w:val="00047C26"/>
    <w:rsid w:val="00452068"/>
    <w:rsid w:val="004A1728"/>
    <w:rsid w:val="005776A3"/>
    <w:rsid w:val="0064747C"/>
    <w:rsid w:val="00913EA1"/>
    <w:rsid w:val="00980CFB"/>
    <w:rsid w:val="00B2686F"/>
    <w:rsid w:val="00B51526"/>
    <w:rsid w:val="00BA48E5"/>
    <w:rsid w:val="00D06114"/>
    <w:rsid w:val="00EB1D99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E82F"/>
  <w15:chartTrackingRefBased/>
  <w15:docId w15:val="{71A1738A-18BB-4C97-930E-C785EF2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7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76A3"/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B26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bettmaths.com/wp-content/uploads/2015/03/standard-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bettmaths.com/wp-content/uploads/2015/03/use-of-a-calcula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1390</Characters>
  <Application>Microsoft Office Word</Application>
  <DocSecurity>0</DocSecurity>
  <Lines>11</Lines>
  <Paragraphs>3</Paragraphs>
  <ScaleCrop>false</ScaleCrop>
  <Company>UP Education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12</cp:revision>
  <dcterms:created xsi:type="dcterms:W3CDTF">2023-03-08T00:06:00Z</dcterms:created>
  <dcterms:modified xsi:type="dcterms:W3CDTF">2023-03-08T02:06:00Z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2023-03-08T00:06:37Z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66811984-a821-4e44-88ec-40b5e4f6ac53</vt:lpwstr>
  </property>
  <property fmtid="{D5CDD505-2E9C-101B-9397-08002B2CF9AE}" pid="8" name="MSIP_Label_c96ed6d7-747c-41fd-b042-ff14484edc24_ContentBits">
    <vt:lpwstr>0</vt:lpwstr>
  </property>
</Properties>
</file>